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E" w:rsidRPr="0008093E" w:rsidRDefault="0008093E" w:rsidP="0008093E">
      <w:pPr>
        <w:jc w:val="both"/>
        <w:rPr>
          <w:b/>
          <w:lang w:val="sl-SI"/>
        </w:rPr>
      </w:pPr>
      <w:r w:rsidRPr="0008093E">
        <w:rPr>
          <w:b/>
          <w:lang w:val="sl-SI"/>
        </w:rPr>
        <w:t>Pojasnilo k rezultatom:</w:t>
      </w:r>
    </w:p>
    <w:p w:rsidR="00D12C09" w:rsidRDefault="0008093E" w:rsidP="0008093E">
      <w:pPr>
        <w:jc w:val="both"/>
        <w:rPr>
          <w:lang w:val="sl-SI"/>
        </w:rPr>
      </w:pPr>
      <w:r>
        <w:rPr>
          <w:lang w:val="sl-SI"/>
        </w:rPr>
        <w:t>Na Pokalu Slovenije in Državnem prvenstvu  se lahko rezultati tujcev upoštevajo le v ekipnih rezultatih, v posamičnem tekmovanju tekmujejo izven konkurence.</w:t>
      </w:r>
    </w:p>
    <w:p w:rsidR="0008093E" w:rsidRDefault="0008093E" w:rsidP="0008093E">
      <w:pPr>
        <w:jc w:val="both"/>
        <w:rPr>
          <w:lang w:val="sl-SI"/>
        </w:rPr>
      </w:pPr>
      <w:r>
        <w:rPr>
          <w:lang w:val="sl-SI"/>
        </w:rPr>
        <w:t>Objavljeni rezultati tako lahko odstopajo od dejanske razglasitve rezultatov.</w:t>
      </w:r>
    </w:p>
    <w:p w:rsidR="0008093E" w:rsidRDefault="0008093E">
      <w:pPr>
        <w:jc w:val="both"/>
        <w:rPr>
          <w:lang w:val="sl-SI"/>
        </w:rPr>
      </w:pPr>
    </w:p>
    <w:sectPr w:rsidR="0008093E" w:rsidSect="00D1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8093E"/>
    <w:rsid w:val="0008093E"/>
    <w:rsid w:val="00370462"/>
    <w:rsid w:val="00D1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2C09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Planta Prelesje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 Prelesje</dc:creator>
  <cp:lastModifiedBy>Planta Prelesje</cp:lastModifiedBy>
  <cp:revision>1</cp:revision>
  <dcterms:created xsi:type="dcterms:W3CDTF">2016-05-22T10:34:00Z</dcterms:created>
  <dcterms:modified xsi:type="dcterms:W3CDTF">2016-05-22T10:44:00Z</dcterms:modified>
</cp:coreProperties>
</file>