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23CD" w14:textId="77777777" w:rsidR="007E6CE6" w:rsidRPr="00662741" w:rsidRDefault="007E6CE6">
      <w:pPr>
        <w:pStyle w:val="Telobesedila"/>
        <w:spacing w:before="11"/>
        <w:ind w:left="0"/>
        <w:rPr>
          <w:sz w:val="8"/>
        </w:rPr>
      </w:pPr>
    </w:p>
    <w:p w14:paraId="291156F3" w14:textId="77777777" w:rsidR="007E6CE6" w:rsidRPr="00662741" w:rsidRDefault="00000000">
      <w:pPr>
        <w:spacing w:before="64"/>
        <w:ind w:right="130"/>
        <w:jc w:val="right"/>
        <w:rPr>
          <w:rFonts w:ascii="Calibri Light"/>
          <w:sz w:val="18"/>
        </w:rPr>
      </w:pPr>
      <w:r w:rsidRPr="00662741">
        <w:rPr>
          <w:noProof/>
        </w:rPr>
        <w:drawing>
          <wp:anchor distT="0" distB="0" distL="0" distR="0" simplePos="0" relativeHeight="251659264" behindDoc="0" locked="0" layoutInCell="1" allowOverlap="1" wp14:anchorId="159FBA7C" wp14:editId="2BC1EBFC">
            <wp:simplePos x="0" y="0"/>
            <wp:positionH relativeFrom="page">
              <wp:posOffset>821436</wp:posOffset>
            </wp:positionH>
            <wp:positionV relativeFrom="paragraph">
              <wp:posOffset>-69985</wp:posOffset>
            </wp:positionV>
            <wp:extent cx="2479548" cy="9128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9548" cy="912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662741">
        <w:rPr>
          <w:rFonts w:ascii="Calibri Light"/>
          <w:sz w:val="18"/>
        </w:rPr>
        <w:t>Trg</w:t>
      </w:r>
      <w:proofErr w:type="spellEnd"/>
      <w:r w:rsidRPr="00662741">
        <w:rPr>
          <w:rFonts w:ascii="Calibri Light"/>
          <w:sz w:val="18"/>
        </w:rPr>
        <w:t xml:space="preserve"> 9. maja 1, 1000</w:t>
      </w:r>
      <w:r w:rsidRPr="00662741">
        <w:rPr>
          <w:rFonts w:ascii="Calibri Light"/>
          <w:spacing w:val="-8"/>
          <w:sz w:val="18"/>
        </w:rPr>
        <w:t xml:space="preserve"> </w:t>
      </w:r>
      <w:r w:rsidRPr="00662741">
        <w:rPr>
          <w:rFonts w:ascii="Calibri Light"/>
          <w:sz w:val="18"/>
        </w:rPr>
        <w:t>Ljubljana</w:t>
      </w:r>
    </w:p>
    <w:p w14:paraId="19417C46" w14:textId="77777777" w:rsidR="007E6CE6" w:rsidRPr="00662741" w:rsidRDefault="00000000">
      <w:pPr>
        <w:spacing w:before="1" w:line="219" w:lineRule="exact"/>
        <w:ind w:right="132"/>
        <w:jc w:val="right"/>
        <w:rPr>
          <w:rFonts w:ascii="Calibri Light"/>
          <w:sz w:val="18"/>
        </w:rPr>
      </w:pPr>
      <w:r w:rsidRPr="00662741">
        <w:rPr>
          <w:rFonts w:ascii="Calibri Light"/>
          <w:sz w:val="18"/>
        </w:rPr>
        <w:t>M: 064 22 60 50</w:t>
      </w:r>
      <w:r w:rsidRPr="00662741">
        <w:rPr>
          <w:rFonts w:ascii="Calibri Light"/>
          <w:spacing w:val="-9"/>
          <w:sz w:val="18"/>
        </w:rPr>
        <w:t xml:space="preserve"> </w:t>
      </w:r>
      <w:r w:rsidRPr="00662741">
        <w:rPr>
          <w:rFonts w:ascii="Calibri Light"/>
          <w:sz w:val="18"/>
        </w:rPr>
        <w:t>(9-11)</w:t>
      </w:r>
    </w:p>
    <w:p w14:paraId="004954A9" w14:textId="77777777" w:rsidR="007E6CE6" w:rsidRPr="00662741" w:rsidRDefault="007E6CE6">
      <w:pPr>
        <w:ind w:left="8184" w:right="130" w:firstLine="19"/>
        <w:jc w:val="right"/>
        <w:rPr>
          <w:rFonts w:ascii="Calibri Light"/>
          <w:sz w:val="18"/>
        </w:rPr>
      </w:pPr>
      <w:hyperlink r:id="rId5">
        <w:r w:rsidRPr="00662741">
          <w:rPr>
            <w:rFonts w:ascii="Calibri Light"/>
            <w:spacing w:val="-1"/>
            <w:sz w:val="18"/>
          </w:rPr>
          <w:t>www.sokolbezigrad.si</w:t>
        </w:r>
      </w:hyperlink>
      <w:r w:rsidRPr="00662741">
        <w:rPr>
          <w:rFonts w:ascii="Calibri Light"/>
          <w:spacing w:val="-1"/>
          <w:sz w:val="18"/>
        </w:rPr>
        <w:t xml:space="preserve"> </w:t>
      </w:r>
      <w:hyperlink r:id="rId6">
        <w:r w:rsidRPr="00662741">
          <w:rPr>
            <w:rFonts w:ascii="Calibri Light"/>
            <w:spacing w:val="-1"/>
            <w:sz w:val="18"/>
          </w:rPr>
          <w:t>info@sokolbezigrad.si</w:t>
        </w:r>
      </w:hyperlink>
    </w:p>
    <w:p w14:paraId="184198F6" w14:textId="77777777" w:rsidR="007E6CE6" w:rsidRPr="00662741" w:rsidRDefault="00000000">
      <w:pPr>
        <w:spacing w:line="219" w:lineRule="exact"/>
        <w:ind w:right="130"/>
        <w:jc w:val="right"/>
        <w:rPr>
          <w:rFonts w:ascii="Calibri Light"/>
          <w:sz w:val="18"/>
        </w:rPr>
      </w:pPr>
      <w:r w:rsidRPr="00662741">
        <w:rPr>
          <w:rFonts w:ascii="Calibri Light"/>
          <w:sz w:val="18"/>
        </w:rPr>
        <w:t>TR: SI56 0201 1001 9090</w:t>
      </w:r>
      <w:r w:rsidRPr="00662741">
        <w:rPr>
          <w:rFonts w:ascii="Calibri Light"/>
          <w:spacing w:val="-15"/>
          <w:sz w:val="18"/>
        </w:rPr>
        <w:t xml:space="preserve"> </w:t>
      </w:r>
      <w:r w:rsidRPr="00662741">
        <w:rPr>
          <w:rFonts w:ascii="Calibri Light"/>
          <w:sz w:val="18"/>
        </w:rPr>
        <w:t>875</w:t>
      </w:r>
    </w:p>
    <w:p w14:paraId="2795C660" w14:textId="77777777" w:rsidR="007E6CE6" w:rsidRPr="00662741" w:rsidRDefault="00000000">
      <w:pPr>
        <w:spacing w:before="3" w:after="19"/>
        <w:ind w:right="131"/>
        <w:jc w:val="right"/>
        <w:rPr>
          <w:rFonts w:ascii="Calibri Light" w:hAnsi="Calibri Light"/>
          <w:sz w:val="18"/>
        </w:rPr>
      </w:pPr>
      <w:r w:rsidRPr="00662741">
        <w:rPr>
          <w:rFonts w:ascii="Calibri Light" w:hAnsi="Calibri Light"/>
          <w:sz w:val="18"/>
        </w:rPr>
        <w:t>ID ŠT.:</w:t>
      </w:r>
      <w:r w:rsidRPr="00662741">
        <w:rPr>
          <w:rFonts w:ascii="Calibri Light" w:hAnsi="Calibri Light"/>
          <w:spacing w:val="-11"/>
          <w:sz w:val="18"/>
        </w:rPr>
        <w:t xml:space="preserve"> </w:t>
      </w:r>
      <w:r w:rsidRPr="00662741">
        <w:rPr>
          <w:rFonts w:ascii="Calibri Light" w:hAnsi="Calibri Light"/>
          <w:sz w:val="18"/>
        </w:rPr>
        <w:t>69116601</w:t>
      </w:r>
    </w:p>
    <w:p w14:paraId="37E80AC7" w14:textId="6D3EF25D" w:rsidR="007E6CE6" w:rsidRPr="00662741" w:rsidRDefault="00522DEA">
      <w:pPr>
        <w:pStyle w:val="Telobesedila"/>
        <w:spacing w:line="20" w:lineRule="exact"/>
        <w:ind w:left="99"/>
        <w:rPr>
          <w:rFonts w:ascii="Calibri Light"/>
          <w:sz w:val="2"/>
        </w:rPr>
      </w:pPr>
      <w:r w:rsidRPr="00662741">
        <w:rPr>
          <w:rFonts w:ascii="Calibri Light"/>
          <w:noProof/>
          <w:sz w:val="2"/>
        </w:rPr>
        <mc:AlternateContent>
          <mc:Choice Requires="wpg">
            <w:drawing>
              <wp:inline distT="0" distB="0" distL="0" distR="0" wp14:anchorId="4986DA38" wp14:editId="50627C14">
                <wp:extent cx="6158230" cy="6350"/>
                <wp:effectExtent l="12065" t="8255" r="11430" b="4445"/>
                <wp:docPr id="11618442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20889644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5347DB"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">
                <v:line id="Line 3" o:spid="_x0000_s1027" style="position:absolute;visibility:visible;mso-wrap-style:square" from="0,5" to="969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" strokecolor="#585858" strokeweight=".48pt"/>
                <w10:anchorlock/>
              </v:group>
            </w:pict>
          </mc:Fallback>
        </mc:AlternateContent>
      </w:r>
    </w:p>
    <w:p w14:paraId="5BF23F4B" w14:textId="77777777" w:rsidR="007E6CE6" w:rsidRPr="00662741" w:rsidRDefault="007E6CE6">
      <w:pPr>
        <w:pStyle w:val="Telobesedila"/>
        <w:spacing w:before="8"/>
        <w:ind w:left="0"/>
        <w:rPr>
          <w:rFonts w:ascii="Calibri Light"/>
          <w:sz w:val="14"/>
        </w:rPr>
      </w:pPr>
    </w:p>
    <w:p w14:paraId="777319A0" w14:textId="77777777" w:rsidR="007E6CE6" w:rsidRPr="00662741" w:rsidRDefault="00000000">
      <w:pPr>
        <w:pStyle w:val="Naslov1"/>
        <w:spacing w:before="85"/>
        <w:ind w:left="1728"/>
      </w:pPr>
      <w:r w:rsidRPr="00662741">
        <w:t>RAZPIS ZA POKAL ŠD SOKOL BEŽIGRAD</w:t>
      </w:r>
    </w:p>
    <w:p w14:paraId="15AB1939" w14:textId="77777777" w:rsidR="007E6CE6" w:rsidRPr="00662741" w:rsidRDefault="00000000">
      <w:pPr>
        <w:spacing w:line="368" w:lineRule="exact"/>
        <w:ind w:left="1725" w:right="1731"/>
        <w:jc w:val="center"/>
        <w:rPr>
          <w:b/>
          <w:sz w:val="32"/>
        </w:rPr>
      </w:pPr>
      <w:r w:rsidRPr="00662741">
        <w:rPr>
          <w:b/>
          <w:sz w:val="32"/>
        </w:rPr>
        <w:t xml:space="preserve">v </w:t>
      </w:r>
      <w:proofErr w:type="spellStart"/>
      <w:r w:rsidRPr="00662741">
        <w:rPr>
          <w:b/>
          <w:sz w:val="32"/>
        </w:rPr>
        <w:t>moški</w:t>
      </w:r>
      <w:proofErr w:type="spellEnd"/>
      <w:r w:rsidRPr="00662741">
        <w:rPr>
          <w:b/>
          <w:sz w:val="32"/>
        </w:rPr>
        <w:t xml:space="preserve"> </w:t>
      </w:r>
      <w:proofErr w:type="spellStart"/>
      <w:r w:rsidRPr="00662741">
        <w:rPr>
          <w:b/>
          <w:sz w:val="32"/>
        </w:rPr>
        <w:t>športni</w:t>
      </w:r>
      <w:proofErr w:type="spellEnd"/>
      <w:r w:rsidRPr="00662741">
        <w:rPr>
          <w:b/>
          <w:sz w:val="32"/>
        </w:rPr>
        <w:t xml:space="preserve"> </w:t>
      </w:r>
      <w:proofErr w:type="spellStart"/>
      <w:r w:rsidRPr="00662741">
        <w:rPr>
          <w:b/>
          <w:sz w:val="32"/>
        </w:rPr>
        <w:t>gimnastiki</w:t>
      </w:r>
      <w:proofErr w:type="spellEnd"/>
    </w:p>
    <w:p w14:paraId="5FF34A31" w14:textId="77777777" w:rsidR="007E6CE6" w:rsidRPr="00662741" w:rsidRDefault="007E6CE6">
      <w:pPr>
        <w:pStyle w:val="Telobesedila"/>
        <w:ind w:left="0"/>
        <w:rPr>
          <w:b/>
          <w:sz w:val="34"/>
        </w:rPr>
      </w:pPr>
    </w:p>
    <w:p w14:paraId="13721345" w14:textId="3604F86B" w:rsidR="007E6CE6" w:rsidRPr="00662741" w:rsidRDefault="00000000">
      <w:pPr>
        <w:tabs>
          <w:tab w:val="left" w:pos="4381"/>
        </w:tabs>
        <w:ind w:left="133"/>
        <w:rPr>
          <w:sz w:val="24"/>
        </w:rPr>
      </w:pPr>
      <w:r w:rsidRPr="00662741">
        <w:rPr>
          <w:b/>
          <w:sz w:val="24"/>
        </w:rPr>
        <w:t>DATUM IN</w:t>
      </w:r>
      <w:r w:rsidRPr="00662741">
        <w:rPr>
          <w:b/>
          <w:spacing w:val="-4"/>
          <w:sz w:val="24"/>
        </w:rPr>
        <w:t xml:space="preserve"> </w:t>
      </w:r>
      <w:r w:rsidRPr="00662741">
        <w:rPr>
          <w:b/>
          <w:sz w:val="24"/>
        </w:rPr>
        <w:t>KRAJ</w:t>
      </w:r>
      <w:r w:rsidRPr="00662741">
        <w:rPr>
          <w:b/>
          <w:spacing w:val="-1"/>
          <w:sz w:val="24"/>
        </w:rPr>
        <w:t xml:space="preserve"> </w:t>
      </w:r>
      <w:r w:rsidRPr="00662741">
        <w:rPr>
          <w:b/>
          <w:sz w:val="24"/>
        </w:rPr>
        <w:t>TEKMOVANJA:</w:t>
      </w:r>
      <w:r w:rsidRPr="00662741">
        <w:rPr>
          <w:b/>
          <w:sz w:val="24"/>
        </w:rPr>
        <w:tab/>
      </w:r>
      <w:r w:rsidR="00F76187" w:rsidRPr="00662741">
        <w:rPr>
          <w:sz w:val="24"/>
        </w:rPr>
        <w:t>PETEK</w:t>
      </w:r>
      <w:r w:rsidRPr="00662741">
        <w:rPr>
          <w:sz w:val="24"/>
        </w:rPr>
        <w:t xml:space="preserve">, </w:t>
      </w:r>
      <w:r w:rsidR="00522DEA" w:rsidRPr="00662741">
        <w:rPr>
          <w:sz w:val="24"/>
        </w:rPr>
        <w:t>1</w:t>
      </w:r>
      <w:r w:rsidR="001A0BD8" w:rsidRPr="00662741">
        <w:rPr>
          <w:sz w:val="24"/>
        </w:rPr>
        <w:t>4</w:t>
      </w:r>
      <w:r w:rsidRPr="00662741">
        <w:rPr>
          <w:sz w:val="24"/>
        </w:rPr>
        <w:t xml:space="preserve">. </w:t>
      </w:r>
      <w:proofErr w:type="spellStart"/>
      <w:r w:rsidRPr="00662741">
        <w:rPr>
          <w:sz w:val="24"/>
        </w:rPr>
        <w:t>november</w:t>
      </w:r>
      <w:proofErr w:type="spellEnd"/>
      <w:r w:rsidRPr="00662741">
        <w:rPr>
          <w:sz w:val="24"/>
        </w:rPr>
        <w:t xml:space="preserve"> 202</w:t>
      </w:r>
      <w:r w:rsidR="00522DEA" w:rsidRPr="00662741">
        <w:rPr>
          <w:sz w:val="24"/>
        </w:rPr>
        <w:t>5</w:t>
      </w:r>
      <w:r w:rsidRPr="00662741">
        <w:rPr>
          <w:sz w:val="24"/>
        </w:rPr>
        <w:t>,</w:t>
      </w:r>
      <w:r w:rsidRPr="00662741">
        <w:rPr>
          <w:spacing w:val="-2"/>
          <w:sz w:val="24"/>
        </w:rPr>
        <w:t xml:space="preserve"> </w:t>
      </w:r>
      <w:proofErr w:type="spellStart"/>
      <w:r w:rsidRPr="00662741">
        <w:rPr>
          <w:sz w:val="24"/>
        </w:rPr>
        <w:t>Dvorana</w:t>
      </w:r>
      <w:proofErr w:type="spellEnd"/>
    </w:p>
    <w:p w14:paraId="1A59ECE6" w14:textId="77777777" w:rsidR="007E6CE6" w:rsidRPr="00662741" w:rsidRDefault="00000000">
      <w:pPr>
        <w:pStyle w:val="Telobesedila"/>
        <w:spacing w:before="120"/>
        <w:ind w:left="4381"/>
      </w:pPr>
      <w:r w:rsidRPr="00662741">
        <w:t xml:space="preserve">OŠ dr. Vita Kraigherja, </w:t>
      </w:r>
      <w:proofErr w:type="spellStart"/>
      <w:r w:rsidRPr="00662741">
        <w:t>Trg</w:t>
      </w:r>
      <w:proofErr w:type="spellEnd"/>
      <w:r w:rsidRPr="00662741">
        <w:t xml:space="preserve"> 9. maja 1000 Ljubljana.</w:t>
      </w:r>
    </w:p>
    <w:p w14:paraId="11F26C9F" w14:textId="77777777" w:rsidR="00F76187" w:rsidRPr="00662741" w:rsidRDefault="00F76187">
      <w:pPr>
        <w:pStyle w:val="Telobesedila"/>
        <w:tabs>
          <w:tab w:val="left" w:pos="4381"/>
        </w:tabs>
        <w:spacing w:before="120"/>
        <w:ind w:left="133"/>
        <w:rPr>
          <w:b/>
        </w:rPr>
      </w:pPr>
    </w:p>
    <w:p w14:paraId="06E1FB31" w14:textId="658DF4BA" w:rsidR="007E6CE6" w:rsidRPr="00662741" w:rsidRDefault="00000000">
      <w:pPr>
        <w:pStyle w:val="Telobesedila"/>
        <w:tabs>
          <w:tab w:val="left" w:pos="4381"/>
        </w:tabs>
        <w:spacing w:before="120"/>
        <w:ind w:left="133"/>
      </w:pPr>
      <w:r w:rsidRPr="00662741">
        <w:rPr>
          <w:b/>
        </w:rPr>
        <w:t>URNIK:</w:t>
      </w:r>
      <w:r w:rsidRPr="00662741">
        <w:rPr>
          <w:b/>
        </w:rPr>
        <w:tab/>
      </w:r>
      <w:r w:rsidRPr="00662741">
        <w:t xml:space="preserve">Bo </w:t>
      </w:r>
      <w:proofErr w:type="spellStart"/>
      <w:r w:rsidRPr="00662741">
        <w:t>objavljen</w:t>
      </w:r>
      <w:proofErr w:type="spellEnd"/>
      <w:r w:rsidRPr="00662741">
        <w:t xml:space="preserve"> po </w:t>
      </w:r>
      <w:proofErr w:type="spellStart"/>
      <w:r w:rsidRPr="00662741">
        <w:t>prejetih</w:t>
      </w:r>
      <w:proofErr w:type="spellEnd"/>
      <w:r w:rsidRPr="00662741">
        <w:t xml:space="preserve"> </w:t>
      </w:r>
      <w:proofErr w:type="spellStart"/>
      <w:r w:rsidRPr="00662741">
        <w:t>prijavah</w:t>
      </w:r>
      <w:proofErr w:type="spellEnd"/>
      <w:r w:rsidRPr="00662741">
        <w:rPr>
          <w:spacing w:val="-1"/>
        </w:rPr>
        <w:t xml:space="preserve"> </w:t>
      </w:r>
      <w:proofErr w:type="spellStart"/>
      <w:r w:rsidRPr="00662741">
        <w:t>tekmovalcev</w:t>
      </w:r>
      <w:proofErr w:type="spellEnd"/>
      <w:r w:rsidRPr="00662741">
        <w:t>.</w:t>
      </w:r>
    </w:p>
    <w:p w14:paraId="57655580" w14:textId="77777777" w:rsidR="00F76187" w:rsidRPr="00662741" w:rsidRDefault="00F76187">
      <w:pPr>
        <w:tabs>
          <w:tab w:val="left" w:pos="4381"/>
        </w:tabs>
        <w:spacing w:before="120"/>
        <w:ind w:left="4381" w:right="4997" w:hanging="4249"/>
        <w:rPr>
          <w:b/>
          <w:sz w:val="24"/>
        </w:rPr>
      </w:pPr>
    </w:p>
    <w:p w14:paraId="266E2CCB" w14:textId="77BAE162" w:rsidR="007E6CE6" w:rsidRPr="00662741" w:rsidRDefault="00000000">
      <w:pPr>
        <w:tabs>
          <w:tab w:val="left" w:pos="4381"/>
        </w:tabs>
        <w:spacing w:before="120"/>
        <w:ind w:left="4381" w:right="4997" w:hanging="4249"/>
        <w:rPr>
          <w:sz w:val="24"/>
        </w:rPr>
      </w:pPr>
      <w:r w:rsidRPr="00662741">
        <w:rPr>
          <w:b/>
          <w:sz w:val="24"/>
        </w:rPr>
        <w:t>KATEGORIJE – MŠG:</w:t>
      </w:r>
      <w:r w:rsidRPr="00662741">
        <w:rPr>
          <w:b/>
          <w:sz w:val="24"/>
        </w:rPr>
        <w:tab/>
      </w:r>
      <w:r w:rsidRPr="00662741">
        <w:rPr>
          <w:sz w:val="24"/>
        </w:rPr>
        <w:t>OV</w:t>
      </w:r>
      <w:r w:rsidRPr="00662741">
        <w:rPr>
          <w:spacing w:val="-1"/>
          <w:sz w:val="24"/>
        </w:rPr>
        <w:t xml:space="preserve"> </w:t>
      </w:r>
      <w:r w:rsidRPr="00662741">
        <w:rPr>
          <w:spacing w:val="-18"/>
          <w:sz w:val="24"/>
        </w:rPr>
        <w:t>2</w:t>
      </w:r>
    </w:p>
    <w:p w14:paraId="6BB91EBE" w14:textId="77777777" w:rsidR="007E6CE6" w:rsidRPr="00662741" w:rsidRDefault="00000000">
      <w:pPr>
        <w:pStyle w:val="Telobesedila"/>
        <w:ind w:left="4381"/>
      </w:pPr>
      <w:r w:rsidRPr="00662741">
        <w:t>OV</w:t>
      </w:r>
      <w:r w:rsidRPr="00662741">
        <w:rPr>
          <w:spacing w:val="-2"/>
        </w:rPr>
        <w:t xml:space="preserve"> </w:t>
      </w:r>
      <w:r w:rsidRPr="00662741">
        <w:t>3</w:t>
      </w:r>
    </w:p>
    <w:p w14:paraId="3EB87290" w14:textId="77777777" w:rsidR="007E6CE6" w:rsidRPr="00662741" w:rsidRDefault="00000000">
      <w:pPr>
        <w:pStyle w:val="Telobesedila"/>
        <w:ind w:left="4381"/>
      </w:pPr>
      <w:r w:rsidRPr="00662741">
        <w:t>OV</w:t>
      </w:r>
      <w:r w:rsidRPr="00662741">
        <w:rPr>
          <w:spacing w:val="-2"/>
        </w:rPr>
        <w:t xml:space="preserve"> </w:t>
      </w:r>
      <w:r w:rsidRPr="00662741">
        <w:t>5</w:t>
      </w:r>
    </w:p>
    <w:p w14:paraId="450FE51D" w14:textId="77777777" w:rsidR="007E6CE6" w:rsidRPr="00662741" w:rsidRDefault="00000000">
      <w:pPr>
        <w:pStyle w:val="Telobesedila"/>
        <w:ind w:left="4381"/>
      </w:pPr>
      <w:r w:rsidRPr="00662741">
        <w:t>OV</w:t>
      </w:r>
      <w:r w:rsidRPr="00662741">
        <w:rPr>
          <w:spacing w:val="-2"/>
        </w:rPr>
        <w:t xml:space="preserve"> </w:t>
      </w:r>
      <w:r w:rsidRPr="00662741">
        <w:t>6</w:t>
      </w:r>
    </w:p>
    <w:p w14:paraId="0DD56B78" w14:textId="77777777" w:rsidR="007E6CE6" w:rsidRPr="00662741" w:rsidRDefault="00000000">
      <w:pPr>
        <w:pStyle w:val="Telobesedila"/>
        <w:ind w:left="4381" w:right="4982"/>
      </w:pPr>
      <w:r w:rsidRPr="00662741">
        <w:t>OV 7 MLI ČLI</w:t>
      </w:r>
    </w:p>
    <w:p w14:paraId="4F889D94" w14:textId="77777777" w:rsidR="007E6CE6" w:rsidRPr="00662741" w:rsidRDefault="007E6CE6">
      <w:pPr>
        <w:pStyle w:val="Telobesedila"/>
        <w:spacing w:before="5"/>
        <w:ind w:left="0"/>
        <w:rPr>
          <w:sz w:val="34"/>
        </w:rPr>
      </w:pPr>
    </w:p>
    <w:p w14:paraId="47121F71" w14:textId="35D938E1" w:rsidR="007E6CE6" w:rsidRPr="00662741" w:rsidRDefault="00000000">
      <w:pPr>
        <w:pStyle w:val="Telobesedila"/>
        <w:tabs>
          <w:tab w:val="left" w:pos="4381"/>
        </w:tabs>
        <w:ind w:right="247" w:hanging="4247"/>
      </w:pPr>
      <w:r w:rsidRPr="00662741">
        <w:rPr>
          <w:b/>
        </w:rPr>
        <w:t>PROPOZICIJE:</w:t>
      </w:r>
      <w:r w:rsidRPr="00662741">
        <w:rPr>
          <w:b/>
        </w:rPr>
        <w:tab/>
      </w:r>
      <w:r w:rsidRPr="00662741">
        <w:rPr>
          <w:b/>
        </w:rPr>
        <w:tab/>
      </w:r>
      <w:r w:rsidRPr="00662741">
        <w:t xml:space="preserve">MŠG: </w:t>
      </w:r>
      <w:proofErr w:type="spellStart"/>
      <w:r w:rsidRPr="00662741">
        <w:t>Tekmuje</w:t>
      </w:r>
      <w:proofErr w:type="spellEnd"/>
      <w:r w:rsidRPr="00662741">
        <w:t xml:space="preserve"> se po </w:t>
      </w:r>
      <w:proofErr w:type="spellStart"/>
      <w:r w:rsidRPr="00662741">
        <w:t>pravilniku</w:t>
      </w:r>
      <w:proofErr w:type="spellEnd"/>
      <w:r w:rsidRPr="00662741">
        <w:t xml:space="preserve"> ˝</w:t>
      </w:r>
      <w:proofErr w:type="spellStart"/>
      <w:r w:rsidRPr="00662741">
        <w:t>Tekmovalni</w:t>
      </w:r>
      <w:proofErr w:type="spellEnd"/>
      <w:r w:rsidRPr="00662741">
        <w:t xml:space="preserve"> program </w:t>
      </w:r>
      <w:proofErr w:type="spellStart"/>
      <w:r w:rsidRPr="00662741">
        <w:t>obveznih</w:t>
      </w:r>
      <w:proofErr w:type="spellEnd"/>
      <w:r w:rsidRPr="00662741">
        <w:t xml:space="preserve"> </w:t>
      </w:r>
      <w:proofErr w:type="spellStart"/>
      <w:r w:rsidRPr="00662741">
        <w:t>vaj</w:t>
      </w:r>
      <w:proofErr w:type="spellEnd"/>
      <w:r w:rsidRPr="00662741">
        <w:t xml:space="preserve"> za </w:t>
      </w:r>
      <w:proofErr w:type="spellStart"/>
      <w:r w:rsidRPr="00662741">
        <w:t>starostne</w:t>
      </w:r>
      <w:proofErr w:type="spellEnd"/>
      <w:r w:rsidRPr="00662741">
        <w:t xml:space="preserve"> </w:t>
      </w:r>
      <w:proofErr w:type="spellStart"/>
      <w:r w:rsidRPr="00662741">
        <w:t>kategorije</w:t>
      </w:r>
      <w:proofErr w:type="spellEnd"/>
      <w:r w:rsidRPr="00662741">
        <w:t xml:space="preserve"> 7 – 15 let˝, </w:t>
      </w:r>
      <w:proofErr w:type="spellStart"/>
      <w:r w:rsidRPr="00662741">
        <w:t>izdaja</w:t>
      </w:r>
      <w:proofErr w:type="spellEnd"/>
      <w:r w:rsidRPr="00662741">
        <w:t xml:space="preserve"> 2024, </w:t>
      </w:r>
      <w:proofErr w:type="spellStart"/>
      <w:r w:rsidRPr="00662741">
        <w:t>verzija</w:t>
      </w:r>
      <w:proofErr w:type="spellEnd"/>
      <w:r w:rsidRPr="00662741">
        <w:t xml:space="preserve"> 3.0 in po </w:t>
      </w:r>
      <w:proofErr w:type="spellStart"/>
      <w:r w:rsidRPr="00662741">
        <w:t>pravilniku</w:t>
      </w:r>
      <w:proofErr w:type="spellEnd"/>
      <w:r w:rsidRPr="00662741">
        <w:t xml:space="preserve"> FIG</w:t>
      </w:r>
      <w:r w:rsidRPr="00662741">
        <w:rPr>
          <w:spacing w:val="-4"/>
        </w:rPr>
        <w:t xml:space="preserve"> </w:t>
      </w:r>
      <w:r w:rsidRPr="00662741">
        <w:t>2022-2024.</w:t>
      </w:r>
      <w:r w:rsidR="001A0BD8" w:rsidRPr="00662741">
        <w:t xml:space="preserve"> </w:t>
      </w:r>
      <w:proofErr w:type="spellStart"/>
      <w:r w:rsidR="001A0BD8" w:rsidRPr="00662741">
        <w:t>Tekmovanje</w:t>
      </w:r>
      <w:proofErr w:type="spellEnd"/>
      <w:r w:rsidR="001A0BD8" w:rsidRPr="00662741">
        <w:t xml:space="preserve"> je </w:t>
      </w:r>
      <w:proofErr w:type="spellStart"/>
      <w:r w:rsidR="001A0BD8" w:rsidRPr="00662741">
        <w:t>organizirano</w:t>
      </w:r>
      <w:proofErr w:type="spellEnd"/>
      <w:r w:rsidR="001A0BD8" w:rsidRPr="00662741">
        <w:t xml:space="preserve"> za </w:t>
      </w:r>
      <w:proofErr w:type="spellStart"/>
      <w:r w:rsidR="001A0BD8" w:rsidRPr="00662741">
        <w:t>tekmovalce</w:t>
      </w:r>
      <w:proofErr w:type="spellEnd"/>
      <w:r w:rsidR="001A0BD8" w:rsidRPr="00662741">
        <w:t xml:space="preserve"> </w:t>
      </w:r>
      <w:proofErr w:type="spellStart"/>
      <w:r w:rsidR="001A0BD8" w:rsidRPr="00662741">
        <w:t>letnik</w:t>
      </w:r>
      <w:proofErr w:type="spellEnd"/>
      <w:r w:rsidR="001A0BD8" w:rsidRPr="00662741">
        <w:t xml:space="preserve"> 2015 in </w:t>
      </w:r>
      <w:proofErr w:type="spellStart"/>
      <w:r w:rsidR="001A0BD8" w:rsidRPr="00662741">
        <w:t>starejši</w:t>
      </w:r>
      <w:proofErr w:type="spellEnd"/>
      <w:r w:rsidR="001A0BD8" w:rsidRPr="00662741">
        <w:t>.</w:t>
      </w:r>
    </w:p>
    <w:p w14:paraId="1D4D0260" w14:textId="77777777" w:rsidR="007E6CE6" w:rsidRPr="00662741" w:rsidRDefault="00000000">
      <w:pPr>
        <w:tabs>
          <w:tab w:val="left" w:pos="4379"/>
        </w:tabs>
        <w:spacing w:before="120"/>
        <w:ind w:left="133"/>
        <w:rPr>
          <w:sz w:val="24"/>
        </w:rPr>
      </w:pPr>
      <w:r w:rsidRPr="00662741">
        <w:rPr>
          <w:b/>
          <w:sz w:val="24"/>
        </w:rPr>
        <w:t>PRAVICA</w:t>
      </w:r>
      <w:r w:rsidRPr="00662741">
        <w:rPr>
          <w:b/>
          <w:spacing w:val="-3"/>
          <w:sz w:val="24"/>
        </w:rPr>
        <w:t xml:space="preserve"> </w:t>
      </w:r>
      <w:r w:rsidRPr="00662741">
        <w:rPr>
          <w:b/>
          <w:sz w:val="24"/>
        </w:rPr>
        <w:t>DO</w:t>
      </w:r>
      <w:r w:rsidRPr="00662741">
        <w:rPr>
          <w:b/>
          <w:spacing w:val="-1"/>
          <w:sz w:val="24"/>
        </w:rPr>
        <w:t xml:space="preserve"> </w:t>
      </w:r>
      <w:r w:rsidRPr="00662741">
        <w:rPr>
          <w:b/>
          <w:sz w:val="24"/>
        </w:rPr>
        <w:t>NASTOPA:</w:t>
      </w:r>
      <w:r w:rsidRPr="00662741">
        <w:rPr>
          <w:b/>
          <w:sz w:val="24"/>
        </w:rPr>
        <w:tab/>
      </w:r>
      <w:proofErr w:type="spellStart"/>
      <w:r w:rsidRPr="00662741">
        <w:rPr>
          <w:sz w:val="24"/>
        </w:rPr>
        <w:t>Pravico</w:t>
      </w:r>
      <w:proofErr w:type="spellEnd"/>
      <w:r w:rsidRPr="00662741">
        <w:rPr>
          <w:sz w:val="24"/>
        </w:rPr>
        <w:t xml:space="preserve"> do </w:t>
      </w:r>
      <w:proofErr w:type="spellStart"/>
      <w:r w:rsidRPr="00662741">
        <w:rPr>
          <w:sz w:val="24"/>
        </w:rPr>
        <w:t>nastopa</w:t>
      </w:r>
      <w:proofErr w:type="spellEnd"/>
      <w:r w:rsidRPr="00662741">
        <w:rPr>
          <w:sz w:val="24"/>
        </w:rPr>
        <w:t xml:space="preserve"> </w:t>
      </w:r>
      <w:proofErr w:type="spellStart"/>
      <w:r w:rsidRPr="00662741">
        <w:rPr>
          <w:sz w:val="24"/>
        </w:rPr>
        <w:t>imajo</w:t>
      </w:r>
      <w:proofErr w:type="spellEnd"/>
      <w:r w:rsidRPr="00662741">
        <w:rPr>
          <w:sz w:val="24"/>
        </w:rPr>
        <w:t xml:space="preserve"> </w:t>
      </w:r>
      <w:proofErr w:type="spellStart"/>
      <w:r w:rsidRPr="00662741">
        <w:rPr>
          <w:sz w:val="24"/>
        </w:rPr>
        <w:t>vsi</w:t>
      </w:r>
      <w:proofErr w:type="spellEnd"/>
      <w:r w:rsidRPr="00662741">
        <w:rPr>
          <w:sz w:val="24"/>
        </w:rPr>
        <w:t xml:space="preserve"> </w:t>
      </w:r>
      <w:proofErr w:type="spellStart"/>
      <w:r w:rsidRPr="00662741">
        <w:rPr>
          <w:sz w:val="24"/>
        </w:rPr>
        <w:t>registrirani</w:t>
      </w:r>
      <w:proofErr w:type="spellEnd"/>
      <w:r w:rsidRPr="00662741">
        <w:rPr>
          <w:spacing w:val="-2"/>
          <w:sz w:val="24"/>
        </w:rPr>
        <w:t xml:space="preserve"> </w:t>
      </w:r>
      <w:proofErr w:type="spellStart"/>
      <w:r w:rsidRPr="00662741">
        <w:rPr>
          <w:sz w:val="24"/>
        </w:rPr>
        <w:t>tekmovalci</w:t>
      </w:r>
      <w:proofErr w:type="spellEnd"/>
    </w:p>
    <w:p w14:paraId="2E60EBED" w14:textId="77777777" w:rsidR="007E6CE6" w:rsidRPr="00662741" w:rsidRDefault="00000000">
      <w:pPr>
        <w:pStyle w:val="Telobesedila"/>
      </w:pPr>
      <w:r w:rsidRPr="00662741">
        <w:t xml:space="preserve">GZS in </w:t>
      </w:r>
      <w:proofErr w:type="spellStart"/>
      <w:r w:rsidRPr="00662741">
        <w:t>povabljeni</w:t>
      </w:r>
      <w:proofErr w:type="spellEnd"/>
      <w:r w:rsidRPr="00662741">
        <w:t>.</w:t>
      </w:r>
    </w:p>
    <w:p w14:paraId="5747AEC6" w14:textId="77777777" w:rsidR="007E6CE6" w:rsidRPr="00662741" w:rsidRDefault="00000000">
      <w:pPr>
        <w:tabs>
          <w:tab w:val="left" w:pos="4379"/>
        </w:tabs>
        <w:spacing w:before="121"/>
        <w:ind w:left="133"/>
        <w:rPr>
          <w:sz w:val="24"/>
        </w:rPr>
      </w:pPr>
      <w:r w:rsidRPr="00662741">
        <w:rPr>
          <w:b/>
          <w:sz w:val="24"/>
        </w:rPr>
        <w:t>NAČIN</w:t>
      </w:r>
      <w:r w:rsidRPr="00662741">
        <w:rPr>
          <w:b/>
          <w:spacing w:val="-3"/>
          <w:sz w:val="24"/>
        </w:rPr>
        <w:t xml:space="preserve"> </w:t>
      </w:r>
      <w:r w:rsidRPr="00662741">
        <w:rPr>
          <w:b/>
          <w:sz w:val="24"/>
        </w:rPr>
        <w:t>TEKMOVANJA</w:t>
      </w:r>
      <w:r w:rsidRPr="00662741">
        <w:rPr>
          <w:sz w:val="24"/>
        </w:rPr>
        <w:t>:</w:t>
      </w:r>
      <w:r w:rsidRPr="00662741">
        <w:rPr>
          <w:sz w:val="24"/>
        </w:rPr>
        <w:tab/>
      </w:r>
      <w:proofErr w:type="spellStart"/>
      <w:r w:rsidRPr="00662741">
        <w:rPr>
          <w:sz w:val="24"/>
        </w:rPr>
        <w:t>Tekmovanje</w:t>
      </w:r>
      <w:proofErr w:type="spellEnd"/>
      <w:r w:rsidRPr="00662741">
        <w:rPr>
          <w:sz w:val="24"/>
        </w:rPr>
        <w:t xml:space="preserve"> je </w:t>
      </w:r>
      <w:proofErr w:type="spellStart"/>
      <w:r w:rsidRPr="00662741">
        <w:rPr>
          <w:sz w:val="24"/>
        </w:rPr>
        <w:t>posamezno</w:t>
      </w:r>
      <w:proofErr w:type="spellEnd"/>
      <w:r w:rsidRPr="00662741">
        <w:rPr>
          <w:sz w:val="24"/>
        </w:rPr>
        <w:t xml:space="preserve">. V </w:t>
      </w:r>
      <w:proofErr w:type="spellStart"/>
      <w:r w:rsidRPr="00662741">
        <w:rPr>
          <w:sz w:val="24"/>
        </w:rPr>
        <w:t>vseh</w:t>
      </w:r>
      <w:proofErr w:type="spellEnd"/>
      <w:r w:rsidRPr="00662741">
        <w:rPr>
          <w:sz w:val="24"/>
        </w:rPr>
        <w:t xml:space="preserve"> </w:t>
      </w:r>
      <w:proofErr w:type="spellStart"/>
      <w:r w:rsidRPr="00662741">
        <w:rPr>
          <w:sz w:val="24"/>
        </w:rPr>
        <w:t>kategorijah</w:t>
      </w:r>
      <w:proofErr w:type="spellEnd"/>
      <w:r w:rsidRPr="00662741">
        <w:rPr>
          <w:spacing w:val="-2"/>
          <w:sz w:val="24"/>
        </w:rPr>
        <w:t xml:space="preserve"> </w:t>
      </w:r>
      <w:r w:rsidRPr="00662741">
        <w:rPr>
          <w:sz w:val="24"/>
        </w:rPr>
        <w:t>se</w:t>
      </w:r>
    </w:p>
    <w:p w14:paraId="7408CD4D" w14:textId="04E11A7F" w:rsidR="007E6CE6" w:rsidRPr="00662741" w:rsidRDefault="00000000">
      <w:pPr>
        <w:pStyle w:val="Telobesedila"/>
      </w:pPr>
      <w:proofErr w:type="spellStart"/>
      <w:r w:rsidRPr="00662741">
        <w:t>razglasijo</w:t>
      </w:r>
      <w:proofErr w:type="spellEnd"/>
      <w:r w:rsidRPr="00662741">
        <w:t xml:space="preserve"> </w:t>
      </w:r>
      <w:proofErr w:type="spellStart"/>
      <w:r w:rsidRPr="00662741">
        <w:t>rezultati</w:t>
      </w:r>
      <w:proofErr w:type="spellEnd"/>
      <w:r w:rsidRPr="00662741">
        <w:t xml:space="preserve"> </w:t>
      </w:r>
      <w:proofErr w:type="spellStart"/>
      <w:r w:rsidR="00F76187" w:rsidRPr="00662741">
        <w:t>na</w:t>
      </w:r>
      <w:proofErr w:type="spellEnd"/>
      <w:r w:rsidRPr="00662741">
        <w:t xml:space="preserve"> </w:t>
      </w:r>
      <w:proofErr w:type="spellStart"/>
      <w:r w:rsidRPr="00662741">
        <w:t>posamezn</w:t>
      </w:r>
      <w:r w:rsidR="00F76187" w:rsidRPr="00662741">
        <w:t>em</w:t>
      </w:r>
      <w:proofErr w:type="spellEnd"/>
      <w:r w:rsidRPr="00662741">
        <w:t xml:space="preserve"> </w:t>
      </w:r>
      <w:proofErr w:type="spellStart"/>
      <w:proofErr w:type="gramStart"/>
      <w:r w:rsidRPr="00662741">
        <w:t>orod</w:t>
      </w:r>
      <w:r w:rsidR="00F76187" w:rsidRPr="00662741">
        <w:t>ju</w:t>
      </w:r>
      <w:proofErr w:type="spellEnd"/>
      <w:r w:rsidR="00F76187" w:rsidRPr="00662741">
        <w:t>.</w:t>
      </w:r>
      <w:r w:rsidRPr="00662741">
        <w:t>.</w:t>
      </w:r>
      <w:proofErr w:type="gramEnd"/>
    </w:p>
    <w:p w14:paraId="10B8E7FB" w14:textId="7EA28A74" w:rsidR="007E6CE6" w:rsidRPr="00662741" w:rsidRDefault="00000000">
      <w:pPr>
        <w:pStyle w:val="Telobesedila"/>
        <w:tabs>
          <w:tab w:val="left" w:pos="4379"/>
        </w:tabs>
        <w:spacing w:before="117"/>
        <w:ind w:right="409" w:hanging="4247"/>
      </w:pPr>
      <w:r w:rsidRPr="00662741">
        <w:rPr>
          <w:b/>
        </w:rPr>
        <w:t>ROK</w:t>
      </w:r>
      <w:r w:rsidRPr="00662741">
        <w:rPr>
          <w:b/>
          <w:spacing w:val="-1"/>
        </w:rPr>
        <w:t xml:space="preserve"> </w:t>
      </w:r>
      <w:r w:rsidRPr="00662741">
        <w:rPr>
          <w:b/>
        </w:rPr>
        <w:t>PRIJAV:</w:t>
      </w:r>
      <w:r w:rsidRPr="00662741">
        <w:rPr>
          <w:b/>
        </w:rPr>
        <w:tab/>
      </w:r>
      <w:proofErr w:type="spellStart"/>
      <w:r w:rsidRPr="00662741">
        <w:t>Prijave</w:t>
      </w:r>
      <w:proofErr w:type="spellEnd"/>
      <w:r w:rsidRPr="00662741">
        <w:t xml:space="preserve"> do </w:t>
      </w:r>
      <w:r w:rsidR="00522DEA" w:rsidRPr="00662741">
        <w:t>8</w:t>
      </w:r>
      <w:r w:rsidRPr="00662741">
        <w:t xml:space="preserve">. </w:t>
      </w:r>
      <w:proofErr w:type="spellStart"/>
      <w:r w:rsidRPr="00662741">
        <w:t>novembra</w:t>
      </w:r>
      <w:proofErr w:type="spellEnd"/>
      <w:r w:rsidRPr="00662741">
        <w:t xml:space="preserve"> 202</w:t>
      </w:r>
      <w:r w:rsidR="00522DEA" w:rsidRPr="00662741">
        <w:t>5</w:t>
      </w:r>
      <w:r w:rsidRPr="00662741">
        <w:t xml:space="preserve"> </w:t>
      </w:r>
      <w:proofErr w:type="spellStart"/>
      <w:r w:rsidRPr="00662741">
        <w:t>preko</w:t>
      </w:r>
      <w:proofErr w:type="spellEnd"/>
      <w:r w:rsidRPr="00662741">
        <w:t xml:space="preserve"> </w:t>
      </w:r>
      <w:proofErr w:type="spellStart"/>
      <w:r w:rsidRPr="00662741">
        <w:t>spletne</w:t>
      </w:r>
      <w:proofErr w:type="spellEnd"/>
      <w:r w:rsidRPr="00662741">
        <w:t xml:space="preserve"> </w:t>
      </w:r>
      <w:proofErr w:type="spellStart"/>
      <w:r w:rsidRPr="00662741">
        <w:rPr>
          <w:spacing w:val="-3"/>
        </w:rPr>
        <w:t>aplikacije</w:t>
      </w:r>
      <w:proofErr w:type="spellEnd"/>
      <w:r w:rsidRPr="00662741">
        <w:rPr>
          <w:spacing w:val="-3"/>
        </w:rPr>
        <w:t xml:space="preserve"> </w:t>
      </w:r>
      <w:r w:rsidRPr="00662741">
        <w:t>GZS.</w:t>
      </w:r>
    </w:p>
    <w:p w14:paraId="20A835F8" w14:textId="60309280" w:rsidR="007E6CE6" w:rsidRPr="00662741" w:rsidRDefault="00000000">
      <w:pPr>
        <w:pStyle w:val="Telobesedila"/>
        <w:tabs>
          <w:tab w:val="left" w:pos="4379"/>
        </w:tabs>
        <w:spacing w:before="120"/>
        <w:ind w:right="170" w:hanging="4247"/>
      </w:pPr>
      <w:r w:rsidRPr="00662741">
        <w:rPr>
          <w:b/>
        </w:rPr>
        <w:t>KOTIZACIJA:</w:t>
      </w:r>
      <w:r w:rsidRPr="00662741">
        <w:rPr>
          <w:b/>
        </w:rPr>
        <w:tab/>
      </w:r>
      <w:r w:rsidRPr="00662741">
        <w:t xml:space="preserve">10 € / </w:t>
      </w:r>
      <w:proofErr w:type="spellStart"/>
      <w:r w:rsidRPr="00662741">
        <w:t>tekmovalca</w:t>
      </w:r>
      <w:proofErr w:type="spellEnd"/>
      <w:r w:rsidRPr="00662741">
        <w:t xml:space="preserve">. </w:t>
      </w:r>
      <w:proofErr w:type="spellStart"/>
      <w:r w:rsidRPr="00662741">
        <w:t>Kotizacijo</w:t>
      </w:r>
      <w:proofErr w:type="spellEnd"/>
      <w:r w:rsidRPr="00662741">
        <w:t xml:space="preserve"> je </w:t>
      </w:r>
      <w:proofErr w:type="spellStart"/>
      <w:r w:rsidRPr="00662741">
        <w:t>treba</w:t>
      </w:r>
      <w:proofErr w:type="spellEnd"/>
      <w:r w:rsidRPr="00662741">
        <w:t xml:space="preserve"> </w:t>
      </w:r>
      <w:proofErr w:type="spellStart"/>
      <w:r w:rsidRPr="00662741">
        <w:t>poravnati</w:t>
      </w:r>
      <w:proofErr w:type="spellEnd"/>
      <w:r w:rsidRPr="00662741">
        <w:t xml:space="preserve"> do </w:t>
      </w:r>
      <w:r w:rsidR="00522DEA" w:rsidRPr="00662741">
        <w:t>10</w:t>
      </w:r>
      <w:r w:rsidRPr="00662741">
        <w:t xml:space="preserve">. </w:t>
      </w:r>
      <w:proofErr w:type="spellStart"/>
      <w:r w:rsidRPr="00662741">
        <w:t>novembra</w:t>
      </w:r>
      <w:proofErr w:type="spellEnd"/>
      <w:r w:rsidRPr="00662741">
        <w:t xml:space="preserve"> 202</w:t>
      </w:r>
      <w:r w:rsidR="00522DEA" w:rsidRPr="00662741">
        <w:t>5</w:t>
      </w:r>
      <w:r w:rsidRPr="00662741">
        <w:t xml:space="preserve">, </w:t>
      </w:r>
      <w:proofErr w:type="spellStart"/>
      <w:r w:rsidRPr="00662741">
        <w:t>na</w:t>
      </w:r>
      <w:proofErr w:type="spellEnd"/>
      <w:r w:rsidRPr="00662741">
        <w:t xml:space="preserve"> TRR </w:t>
      </w:r>
      <w:proofErr w:type="spellStart"/>
      <w:r w:rsidRPr="00662741">
        <w:t>društva</w:t>
      </w:r>
      <w:proofErr w:type="spellEnd"/>
      <w:r w:rsidRPr="00662741">
        <w:t xml:space="preserve"> (SI56 0201 1001 </w:t>
      </w:r>
      <w:r w:rsidRPr="00662741">
        <w:rPr>
          <w:spacing w:val="-4"/>
        </w:rPr>
        <w:t xml:space="preserve">9090 </w:t>
      </w:r>
      <w:r w:rsidRPr="00662741">
        <w:t xml:space="preserve">875) za </w:t>
      </w:r>
      <w:proofErr w:type="spellStart"/>
      <w:r w:rsidRPr="00662741">
        <w:t>vse</w:t>
      </w:r>
      <w:proofErr w:type="spellEnd"/>
      <w:r w:rsidRPr="00662741">
        <w:t xml:space="preserve"> </w:t>
      </w:r>
      <w:proofErr w:type="spellStart"/>
      <w:r w:rsidRPr="00662741">
        <w:t>prijavljene</w:t>
      </w:r>
      <w:proofErr w:type="spellEnd"/>
      <w:r w:rsidRPr="00662741">
        <w:t xml:space="preserve"> </w:t>
      </w:r>
      <w:proofErr w:type="spellStart"/>
      <w:r w:rsidRPr="00662741">
        <w:t>tekmovalce</w:t>
      </w:r>
      <w:proofErr w:type="spellEnd"/>
      <w:r w:rsidRPr="00662741">
        <w:t xml:space="preserve">. Ob </w:t>
      </w:r>
      <w:proofErr w:type="spellStart"/>
      <w:r w:rsidRPr="00662741">
        <w:t>plačilu</w:t>
      </w:r>
      <w:proofErr w:type="spellEnd"/>
      <w:r w:rsidRPr="00662741">
        <w:t xml:space="preserve"> </w:t>
      </w:r>
      <w:proofErr w:type="spellStart"/>
      <w:r w:rsidRPr="00662741">
        <w:t>kotizacije</w:t>
      </w:r>
      <w:proofErr w:type="spellEnd"/>
      <w:r w:rsidRPr="00662741">
        <w:t xml:space="preserve"> </w:t>
      </w:r>
      <w:proofErr w:type="spellStart"/>
      <w:r w:rsidRPr="00662741">
        <w:t>bodo</w:t>
      </w:r>
      <w:proofErr w:type="spellEnd"/>
      <w:r w:rsidRPr="00662741">
        <w:t xml:space="preserve"> </w:t>
      </w:r>
      <w:proofErr w:type="spellStart"/>
      <w:r w:rsidRPr="00662741">
        <w:t>potrjene</w:t>
      </w:r>
      <w:proofErr w:type="spellEnd"/>
      <w:r w:rsidRPr="00662741">
        <w:t xml:space="preserve"> </w:t>
      </w:r>
      <w:proofErr w:type="spellStart"/>
      <w:r w:rsidRPr="00662741">
        <w:t>tudi</w:t>
      </w:r>
      <w:proofErr w:type="spellEnd"/>
      <w:r w:rsidRPr="00662741">
        <w:rPr>
          <w:spacing w:val="-4"/>
        </w:rPr>
        <w:t xml:space="preserve"> </w:t>
      </w:r>
      <w:proofErr w:type="spellStart"/>
      <w:r w:rsidRPr="00662741">
        <w:t>prijave</w:t>
      </w:r>
      <w:proofErr w:type="spellEnd"/>
      <w:r w:rsidRPr="00662741">
        <w:t>.</w:t>
      </w:r>
    </w:p>
    <w:p w14:paraId="702B1DE4" w14:textId="1C00AC2C" w:rsidR="007E6CE6" w:rsidRPr="00662741" w:rsidRDefault="00000000">
      <w:pPr>
        <w:pStyle w:val="Telobesedila"/>
        <w:tabs>
          <w:tab w:val="left" w:pos="4379"/>
        </w:tabs>
        <w:spacing w:before="120"/>
        <w:ind w:right="234" w:hanging="4247"/>
      </w:pPr>
      <w:r w:rsidRPr="00662741">
        <w:rPr>
          <w:b/>
        </w:rPr>
        <w:t>PRIZNANJA:</w:t>
      </w:r>
      <w:r w:rsidRPr="00662741">
        <w:rPr>
          <w:b/>
        </w:rPr>
        <w:tab/>
      </w:r>
      <w:r w:rsidRPr="00662741">
        <w:t xml:space="preserve">V </w:t>
      </w:r>
      <w:proofErr w:type="spellStart"/>
      <w:r w:rsidRPr="00662741">
        <w:t>posamični</w:t>
      </w:r>
      <w:proofErr w:type="spellEnd"/>
      <w:r w:rsidRPr="00662741">
        <w:t xml:space="preserve"> </w:t>
      </w:r>
      <w:proofErr w:type="spellStart"/>
      <w:r w:rsidRPr="00662741">
        <w:t>konkurenci</w:t>
      </w:r>
      <w:proofErr w:type="spellEnd"/>
      <w:r w:rsidRPr="00662741">
        <w:t xml:space="preserve"> </w:t>
      </w:r>
      <w:proofErr w:type="spellStart"/>
      <w:r w:rsidRPr="00662741">
        <w:t>prejmejo</w:t>
      </w:r>
      <w:proofErr w:type="spellEnd"/>
      <w:r w:rsidRPr="00662741">
        <w:t xml:space="preserve"> </w:t>
      </w:r>
      <w:proofErr w:type="spellStart"/>
      <w:r w:rsidRPr="00662741">
        <w:t>prvi</w:t>
      </w:r>
      <w:proofErr w:type="spellEnd"/>
      <w:r w:rsidRPr="00662741">
        <w:t xml:space="preserve"> </w:t>
      </w:r>
      <w:proofErr w:type="spellStart"/>
      <w:r w:rsidRPr="00662741">
        <w:t>trije</w:t>
      </w:r>
      <w:proofErr w:type="spellEnd"/>
      <w:r w:rsidRPr="00662741">
        <w:t xml:space="preserve"> </w:t>
      </w:r>
      <w:proofErr w:type="spellStart"/>
      <w:r w:rsidRPr="00662741">
        <w:t>tekmovalci</w:t>
      </w:r>
      <w:proofErr w:type="spellEnd"/>
      <w:r w:rsidRPr="00662741">
        <w:t xml:space="preserve"> </w:t>
      </w:r>
      <w:proofErr w:type="spellStart"/>
      <w:r w:rsidR="00662741" w:rsidRPr="00662741">
        <w:t>diplome</w:t>
      </w:r>
      <w:proofErr w:type="spellEnd"/>
      <w:r w:rsidR="00E87124" w:rsidRPr="00662741">
        <w:t>.</w:t>
      </w:r>
    </w:p>
    <w:p w14:paraId="4126B9E0" w14:textId="77777777" w:rsidR="007E6CE6" w:rsidRPr="00662741" w:rsidRDefault="00000000">
      <w:pPr>
        <w:tabs>
          <w:tab w:val="left" w:pos="4381"/>
        </w:tabs>
        <w:spacing w:before="120"/>
        <w:ind w:left="135"/>
        <w:rPr>
          <w:sz w:val="24"/>
        </w:rPr>
      </w:pPr>
      <w:r w:rsidRPr="00662741">
        <w:rPr>
          <w:b/>
          <w:sz w:val="24"/>
        </w:rPr>
        <w:t>INFORMACIJE</w:t>
      </w:r>
      <w:r w:rsidRPr="00662741">
        <w:rPr>
          <w:b/>
          <w:spacing w:val="-2"/>
          <w:sz w:val="24"/>
        </w:rPr>
        <w:t xml:space="preserve"> </w:t>
      </w:r>
      <w:r w:rsidRPr="00662741">
        <w:rPr>
          <w:b/>
          <w:sz w:val="24"/>
        </w:rPr>
        <w:t>O</w:t>
      </w:r>
      <w:r w:rsidRPr="00662741">
        <w:rPr>
          <w:b/>
          <w:spacing w:val="-1"/>
          <w:sz w:val="24"/>
        </w:rPr>
        <w:t xml:space="preserve"> </w:t>
      </w:r>
      <w:r w:rsidRPr="00662741">
        <w:rPr>
          <w:b/>
          <w:sz w:val="24"/>
        </w:rPr>
        <w:t>TEKMOVANJU:</w:t>
      </w:r>
      <w:r w:rsidRPr="00662741">
        <w:rPr>
          <w:b/>
          <w:sz w:val="24"/>
        </w:rPr>
        <w:tab/>
      </w:r>
      <w:r w:rsidRPr="00662741">
        <w:rPr>
          <w:sz w:val="24"/>
        </w:rPr>
        <w:t>041 765 621 – Dejan</w:t>
      </w:r>
      <w:r w:rsidRPr="00662741">
        <w:rPr>
          <w:spacing w:val="-1"/>
          <w:sz w:val="24"/>
        </w:rPr>
        <w:t xml:space="preserve"> </w:t>
      </w:r>
      <w:r w:rsidRPr="00662741">
        <w:rPr>
          <w:sz w:val="24"/>
        </w:rPr>
        <w:t>Jovanović</w:t>
      </w:r>
    </w:p>
    <w:p w14:paraId="05B59E92" w14:textId="77777777" w:rsidR="007E6CE6" w:rsidRPr="00662741" w:rsidRDefault="007E6CE6">
      <w:pPr>
        <w:pStyle w:val="Telobesedila"/>
        <w:spacing w:before="120"/>
      </w:pPr>
      <w:hyperlink r:id="rId7">
        <w:r w:rsidRPr="00662741">
          <w:t>info@sokolbezigrad.si</w:t>
        </w:r>
      </w:hyperlink>
    </w:p>
    <w:p w14:paraId="2390F280" w14:textId="77777777" w:rsidR="007E6CE6" w:rsidRPr="00662741" w:rsidRDefault="007E6CE6">
      <w:pPr>
        <w:pStyle w:val="Telobesedila"/>
        <w:ind w:left="0"/>
        <w:rPr>
          <w:sz w:val="26"/>
        </w:rPr>
      </w:pPr>
    </w:p>
    <w:p w14:paraId="0AB3D977" w14:textId="77777777" w:rsidR="007E6CE6" w:rsidRPr="00662741" w:rsidRDefault="007E6CE6">
      <w:pPr>
        <w:pStyle w:val="Telobesedila"/>
        <w:ind w:left="0"/>
        <w:rPr>
          <w:sz w:val="26"/>
        </w:rPr>
      </w:pPr>
    </w:p>
    <w:p w14:paraId="30AA7037" w14:textId="07FE9817" w:rsidR="007E6CE6" w:rsidRPr="00662741" w:rsidRDefault="00000000">
      <w:pPr>
        <w:spacing w:before="200"/>
        <w:ind w:left="133"/>
        <w:rPr>
          <w:b/>
          <w:sz w:val="24"/>
        </w:rPr>
      </w:pPr>
      <w:r w:rsidRPr="00662741">
        <w:rPr>
          <w:b/>
          <w:sz w:val="24"/>
        </w:rPr>
        <w:t>Ljubljana, 28.10.202</w:t>
      </w:r>
      <w:r w:rsidR="00522DEA" w:rsidRPr="00662741">
        <w:rPr>
          <w:b/>
          <w:sz w:val="24"/>
        </w:rPr>
        <w:t>5</w:t>
      </w:r>
    </w:p>
    <w:sectPr w:rsidR="007E6CE6" w:rsidRPr="00662741">
      <w:type w:val="continuous"/>
      <w:pgSz w:w="11910" w:h="16840"/>
      <w:pgMar w:top="380" w:right="100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E6"/>
    <w:rsid w:val="00134C68"/>
    <w:rsid w:val="001A0BD8"/>
    <w:rsid w:val="00522DEA"/>
    <w:rsid w:val="00662741"/>
    <w:rsid w:val="00784B11"/>
    <w:rsid w:val="007E6CE6"/>
    <w:rsid w:val="00CB2121"/>
    <w:rsid w:val="00E87124"/>
    <w:rsid w:val="00F76187"/>
    <w:rsid w:val="00F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2352"/>
  <w15:docId w15:val="{07B9DB17-79C6-4E6A-BFD5-58217D57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Naslov1">
    <w:name w:val="heading 1"/>
    <w:basedOn w:val="Navaden"/>
    <w:uiPriority w:val="9"/>
    <w:qFormat/>
    <w:pPr>
      <w:spacing w:line="368" w:lineRule="exact"/>
      <w:ind w:left="1725" w:right="1731"/>
      <w:jc w:val="center"/>
      <w:outlineLvl w:val="0"/>
    </w:pPr>
    <w:rPr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4379"/>
    </w:pPr>
    <w:rPr>
      <w:sz w:val="24"/>
      <w:szCs w:val="2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okolbezigrad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okolbezigrad.si" TargetMode="External"/><Relationship Id="rId5" Type="http://schemas.openxmlformats.org/officeDocument/2006/relationships/hyperlink" Target="http://www.sokolbezigrad.si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Bostjan</dc:creator>
  <cp:lastModifiedBy>leno.ninja.king@gmail.com</cp:lastModifiedBy>
  <cp:revision>8</cp:revision>
  <dcterms:created xsi:type="dcterms:W3CDTF">2025-10-28T07:50:00Z</dcterms:created>
  <dcterms:modified xsi:type="dcterms:W3CDTF">2025-11-06T07:36:00Z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2025-10-28T00:00:00Z</vt:filetime>
  </property>
</Properties>
</file>